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1D9" w:rsidRDefault="00AC2AB2">
      <w:r>
        <w:rPr>
          <w:noProof/>
        </w:rPr>
        <w:pict>
          <v:rect id="_x0000_s1027" style="position:absolute;margin-left:-83.5pt;margin-top:-53.55pt;width:589.85pt;height:838.05pt;z-index:251659264" fillcolor="#c6d9f1 [671]" strokecolor="#0070c0" strokeweight="6pt">
            <v:stroke r:id="rId5" o:title="" filltype="pattern"/>
            <v:textbox style="mso-next-textbox:#_x0000_s1027">
              <w:txbxContent>
                <w:p w:rsidR="009831D9" w:rsidRPr="00A67B96" w:rsidRDefault="009831D9" w:rsidP="00B751A3">
                  <w:pPr>
                    <w:spacing w:after="0"/>
                    <w:ind w:firstLine="235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</w:pPr>
                  <w:r w:rsidRPr="00A67B96"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  <w:t>Ко</w:t>
                  </w:r>
                  <w:r w:rsidR="000A57BF" w:rsidRPr="00A67B96"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  <w:t xml:space="preserve">нсультация для родителей </w:t>
                  </w:r>
                </w:p>
                <w:p w:rsidR="009831D9" w:rsidRPr="00A67B96" w:rsidRDefault="009831D9" w:rsidP="00B751A3">
                  <w:pPr>
                    <w:spacing w:after="0"/>
                    <w:ind w:firstLine="235"/>
                    <w:jc w:val="center"/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40"/>
                    </w:rPr>
                  </w:pPr>
                  <w:r w:rsidRPr="00A67B96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40"/>
                    </w:rPr>
                    <w:t>«Дружеские отношения взрослых и детей в семье —</w:t>
                  </w:r>
                </w:p>
                <w:p w:rsidR="009831D9" w:rsidRPr="00A67B96" w:rsidRDefault="009831D9" w:rsidP="00B751A3">
                  <w:pPr>
                    <w:spacing w:after="0"/>
                    <w:ind w:firstLine="235"/>
                    <w:jc w:val="center"/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40"/>
                    </w:rPr>
                  </w:pPr>
                  <w:r w:rsidRPr="00A67B96">
                    <w:rPr>
                      <w:rFonts w:ascii="Monotype Corsiva" w:hAnsi="Monotype Corsiva" w:cs="Times New Roman"/>
                      <w:b/>
                      <w:color w:val="002060"/>
                      <w:sz w:val="40"/>
                      <w:szCs w:val="40"/>
                    </w:rPr>
                    <w:t>основа воспитания положительных черт характера ребенка»</w:t>
                  </w:r>
                </w:p>
                <w:p w:rsidR="009831D9" w:rsidRPr="009831D9" w:rsidRDefault="009831D9" w:rsidP="00B751A3">
                  <w:pPr>
                    <w:spacing w:after="0"/>
                    <w:ind w:firstLine="23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</w:t>
                  </w:r>
                  <w:r w:rsidRPr="009831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Одинаковых семей не существует. В каждой семье есть свои традиции и свои особенности. Но несмотря на различные уклады жизни во всех семьях, где подрастают дети с уравновешенным характером, есть одна общая особенность — ровные, доброжелательные отношения взрослых и детей.</w:t>
                  </w:r>
                </w:p>
                <w:p w:rsidR="009831D9" w:rsidRPr="009831D9" w:rsidRDefault="009831D9" w:rsidP="00B751A3">
                  <w:pPr>
                    <w:spacing w:after="0"/>
                    <w:ind w:firstLine="23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831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Нужно ли быть другом своему ребенку? Некоторые родители считают, что дружба — это отношения равных, а взрослые, воспитывая своих детей, не могут ронять свой авторитет таким отношением с ребенком. Такие родители опасаются, что их не будут уважать и слушаться.</w:t>
                  </w:r>
                </w:p>
                <w:p w:rsidR="009831D9" w:rsidRPr="009831D9" w:rsidRDefault="009831D9" w:rsidP="00B751A3">
                  <w:pPr>
                    <w:spacing w:after="0"/>
                    <w:ind w:firstLine="23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831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Они настойчивы и последовательны в своей позиции непогрешимых взрослых и считают, что правильным может быть только их мнение. Нетерпимо относясь к упрямству детей, они не идут ни на какие компромиссы и уступки: требуют от ребенка беспрекословного послушания, пунктуального соблюдения режима дня, не доверяют ни опыту ребенка, ни его возрастающей самостоятельности. Любовь к ребенку носит принципиальный характер («Детей ласкать нельзя — они распускаются»). У взрослых в таких семьях есть образ желаемых свойств характера их ребенка. Сын или дочь положительно оцениваются лишь тогда, когда поведение их соответствует этим завышенным требованиям. Дети в таких семьях часто слышат следующие замечания: «Ты никогда не делаешь так, как нужно», «Ты всегда делаешь то, что нельзя».</w:t>
                  </w:r>
                </w:p>
                <w:p w:rsidR="009831D9" w:rsidRPr="009831D9" w:rsidRDefault="009831D9" w:rsidP="00B751A3">
                  <w:pPr>
                    <w:spacing w:after="0"/>
                    <w:ind w:firstLine="23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831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Привлекая детей к труду, помощи, родители говорят: «Ты должен трудиться. Мы же трудимся». Боясь наказания или выговора, ребенок выполнит поручение, но в следующий раз он будет стремиться его избежать, потому что чувства его не отозвались на такое обращение взрослого. Характер у ребенка воспитывается, но родители замечают, что он совсем не соответствует их идеалу: часто возникающее у сына или дочери чувство личностной неполноценности становится основой неуверенности в себе, а постоянные запреты, вызывая желание сделать наоборот, проявляются в  капризах, упрямстве.</w:t>
                  </w:r>
                </w:p>
                <w:p w:rsidR="009831D9" w:rsidRPr="009831D9" w:rsidRDefault="009831D9" w:rsidP="00B751A3">
                  <w:pPr>
                    <w:spacing w:after="0"/>
                    <w:ind w:firstLine="23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831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«Зачем запрещать ребенку что-то, да еще заставлять его помогать? Пусть играет,— говорят иные родители.— Он еще маленький, вот подрастет, тогда и будем с него требовать». В таких семьях, оберегая детство малыша, все делают за него и для него. Ребенок одновременно и властелин, и опекаемое, изнеженное и зависимое дитя. Из года в год живя только своими интересами и желаниями, он не умеет замечать переживания и трудности других людей, считаться с их желаниями и преодолевать свои, когда это необходимо. Но может происходить и немного по-другому: лишение ребенка самостоятельности, излишняя опека родителей (эмоциональное выражение постоянной тревоги, необоснованное удерживание ребенка около себя) создают чрезмерную зависимость его от состояний взрослых, что мешает ему при общении со сверстниками.</w:t>
                  </w:r>
                </w:p>
                <w:p w:rsidR="009831D9" w:rsidRDefault="009831D9" w:rsidP="00B751A3">
                  <w:pPr>
                    <w:spacing w:after="0"/>
                    <w:ind w:firstLine="235"/>
                    <w:jc w:val="both"/>
                  </w:pPr>
                  <w:r w:rsidRPr="00E45434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Основой воспитания положительных черт характера ребенка (самостоятельности, ответственности, чувства собственного достоинства, отзывчивости и др.) могут быть только дружеские взаимоотношения взрослых и детей, отношения на равных. Как же возникает эта дружба? Нам ча</w:t>
                  </w:r>
                  <w:r w:rsidR="005D6FDD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сто кажется, что дети еще малы от</w:t>
                  </w:r>
                  <w:r w:rsidRPr="00E45434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 xml:space="preserve"> наших переживаний и проблем им не понять. </w:t>
                  </w:r>
                </w:p>
              </w:txbxContent>
            </v:textbox>
          </v:rect>
        </w:pict>
      </w:r>
    </w:p>
    <w:p w:rsidR="009831D9" w:rsidRDefault="009831D9">
      <w:r>
        <w:br w:type="page"/>
      </w:r>
    </w:p>
    <w:p w:rsidR="001E06E8" w:rsidRDefault="00AC2AB2">
      <w:r>
        <w:rPr>
          <w:noProof/>
        </w:rPr>
        <w:lastRenderedPageBreak/>
        <w:pict>
          <v:rect id="_x0000_s1026" style="position:absolute;margin-left:-82.7pt;margin-top:-52.8pt;width:590.85pt;height:833.5pt;z-index:251658240" fillcolor="#c6d9f1 [671]" strokecolor="#0070c0" strokeweight="6pt">
            <v:stroke r:id="rId5" o:title="" filltype="pattern"/>
            <v:textbox>
              <w:txbxContent>
                <w:p w:rsidR="009831D9" w:rsidRPr="009831D9" w:rsidRDefault="009831D9" w:rsidP="000A57BF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831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Поэтому многие взрослые либо скрывают свои переживания от детей, либо вообще не задумываются о том, что, закрывая свой внутренний мир от детей, мы лишаем их важных и волнующих минут сопереживания, которые формируют нравственность ребенка, важные черты его характера.</w:t>
                  </w:r>
                </w:p>
                <w:p w:rsidR="009831D9" w:rsidRPr="009831D9" w:rsidRDefault="009831D9" w:rsidP="000A57BF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831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следует забывать, что дошкольники очень отзывчивы и могут хорошо понимать взрослого. Вспомните, часто ли вы делились с сыном или дочкой тем, что знать им нельзя ни в коем случае — своими страхами за них. Взрослые подробно и красочно описывают ребенку переживаемые ими минуты страха за него. Эти яркие картины становятся частью сознания ребенка и влияют на развитие его характера, создавая основу для возникновения несамостоятельности, чувства тревоги. Не лучше ли рассказать ему, придя с работы вечером, о своей усталости и попросить его: «Помоги мне, сынок». Ребенок забудет о своих играх и игрушках, чтобы помочь вам своей заботой, а вам не придется взывать к его чувству долга. Не бойтесь рассказать ему об обиде, которую вам причинили, о своем чувстве стыда за совершенную ошибку. Только при доверительном общении взрослого и ребенка, когда взрослый не боится выглядеть слабым и смешным, дети не только правильно   поймут ваши переживания, но и станут отзывчивыми, чуткими, заботливыми, превращаясь в настоящих друзей.</w:t>
                  </w:r>
                </w:p>
                <w:p w:rsidR="009831D9" w:rsidRPr="009831D9" w:rsidRDefault="009831D9" w:rsidP="009831D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831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жизни много радостных переживаний. Расскажите о них ребенку, чаще приобщайте его к своим делам. Сойдите с высот своего авторитета, и вы увидите, как в равных с вами отношениях, имея возможность ощутить себя не только воспитуемым, но и защитником мамы, помощником папы, близким другом старшего брата, ваш сын или дочь станут более волевыми и отзывчивыми, самостоятельными и добрыми, умеющими уважать себя и других.</w:t>
                  </w:r>
                </w:p>
                <w:p w:rsidR="009831D9" w:rsidRDefault="000A57BF" w:rsidP="000A57BF">
                  <w:pPr>
                    <w:jc w:val="center"/>
                  </w:pPr>
                  <w:r w:rsidRPr="000A57BF">
                    <w:rPr>
                      <w:noProof/>
                    </w:rPr>
                    <w:drawing>
                      <wp:inline distT="0" distB="0" distL="0" distR="0">
                        <wp:extent cx="4623283" cy="4920698"/>
                        <wp:effectExtent l="19050" t="0" r="5867" b="0"/>
                        <wp:docPr id="28" name="Рисунок 19" descr="https://i.mycdn.me/i?r=AyH4iRPQ2q0otWIFepML2LxR5NLT21QMhQzJhhOQW3qHtQ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i.mycdn.me/i?r=AyH4iRPQ2q0otWIFepML2LxR5NLT21QMhQzJhhOQW3qHt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10952" t="31978" r="10497" b="94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6941" cy="49245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1E06E8" w:rsidSect="007A02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characterSpacingControl w:val="doNotCompress"/>
  <w:compat>
    <w:useFELayout/>
  </w:compat>
  <w:rsids>
    <w:rsidRoot w:val="009831D9"/>
    <w:rsid w:val="000177CE"/>
    <w:rsid w:val="00083742"/>
    <w:rsid w:val="000A57BF"/>
    <w:rsid w:val="001E06E8"/>
    <w:rsid w:val="00271E3A"/>
    <w:rsid w:val="005D6FDD"/>
    <w:rsid w:val="007A02CA"/>
    <w:rsid w:val="009831D9"/>
    <w:rsid w:val="00A67B96"/>
    <w:rsid w:val="00AC2AB2"/>
    <w:rsid w:val="00B751A3"/>
    <w:rsid w:val="00DA30AF"/>
    <w:rsid w:val="00E32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07bee9"/>
      <o:colormenu v:ext="edit" fillcolor="none [671]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2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7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8CAB-25D2-46B2-848B-9D1C6F947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Админ</cp:lastModifiedBy>
  <cp:revision>8</cp:revision>
  <dcterms:created xsi:type="dcterms:W3CDTF">2019-11-14T17:39:00Z</dcterms:created>
  <dcterms:modified xsi:type="dcterms:W3CDTF">2021-10-15T16:40:00Z</dcterms:modified>
</cp:coreProperties>
</file>